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Обучающийся с ограниченными возможностями здоровья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условий.</w:t>
      </w:r>
    </w:p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Для обучающихся с ограниченными возможностями здоровья, обучающихся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образовательная организация оборудуется с учетом их индивидуальных особенностей.</w:t>
      </w:r>
    </w:p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Выпускники IX классов, являющиеся лицами с ОВЗ, детьми-инвалидами, инвалидами, имеют право добровольно выбрать формат выпускных испытаний - основной государственный экзамен или государственный выпускной экзамен.</w:t>
      </w:r>
    </w:p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Для определения необходимых условий проведения ГИА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: выпускники с ОВЗ при подаче заявления на участие в ГИА должны предоставить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копию рекомендаций психолого-медико-педагогической комиссии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 а обучающиеся дети-инвалиды и инвалиды -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оригинал или заверенную в установленном порядке копию справки, подтверждающей факт установления инвалидности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 выданной федеральным государственным учреждением медико-социальной экспертизы.</w:t>
      </w:r>
    </w:p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Материально-технические условия должны обеспечивать: возможность беспрепятственного доступа участников ГИА в аудитории, туалетные и иные помещения, а также их пребывания в указанных помещениях; наличие пандусов, поручней, расширенных дверных проемов, лифтов, при отсутствии лифтов аудитория располагается на первом этаже наличие специальных кресел и других приспособлений.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Для участников ГИА с ОВЗ, для обучающихся на дому и обучающихся в медицинских организациях (при предъявлении копии рекомендаций </w:t>
      </w:r>
      <w:r>
        <w:rPr>
          <w:rFonts w:ascii="Arial" w:hAnsi="Arial" w:cs="Arial"/>
          <w:color w:val="000000"/>
          <w:sz w:val="18"/>
          <w:szCs w:val="18"/>
        </w:rPr>
        <w:t>ПМПК), для участников ГИА - детей-инвалидов и инвалидов (при предъявлении справки, подтверждающей инвалидность, и копии рекомендаций ПМПК) обеспечивается создание следующих специальных условий, учитывающих состояние здоровья, особенности психофизического развития:</w:t>
      </w:r>
    </w:p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присутствие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ассистентов при необходимости, оказывающих техническую помощь, помогающих занять рабочее место, передвигаться, прочитать задание;</w:t>
      </w:r>
    </w:p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использование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на ГИА необходимых для выполнения заданий технических средств;</w:t>
      </w:r>
    </w:p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оборудование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аудитории для проведения экзамена звукоусиливающей аппаратурой как коллективного, так и индивидуального пользования (для слабослышащих участников ГИА);</w:t>
      </w:r>
    </w:p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привлечение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при необходимости ассистента-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сурдопереводчика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(для глухих и слабослышащих участников ГИА);</w:t>
      </w:r>
    </w:p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оформление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экзаменационных материалов, выполнение письменной экзаменационной работы рельефно-точечным шрифтом Брайля или в виде электронного документа, доступного с помощью компьютера;</w:t>
      </w:r>
    </w:p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обеспечение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достаточным количеством специальных принадлежностей для оформления ответов рельефно-точечным шрифтом Брайля, компьютером (для слепых участников ГИА);</w:t>
      </w:r>
    </w:p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копирование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экзаменационных материалов в день проведения экзамена в аудитории в присутствии членов ГЭК в увеличенном размере;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обеспечение аудиторий для проведения экзаменов увеличительными устройствами; индивидуальное равномерное освещение не менее 300 люкс (для слабовидящих участников ГИА);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выполнение письменной экзаменационной работы на компьютере по желанию.</w:t>
      </w:r>
    </w:p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Участники экзамена могут пользоваться необходимыми им техническими средствами с учетом их индивидуальных особенностей. ГВЭ по всем учебным предметам по их желанию проводится в устной форме. При проведении экзамена в устной форме экзаменатор-собеседник при необходимости задает вопросы, которые позволяют участнику ГИА уточнить и (или) дополнить устный ответ в соответствии с требованиями вопроса экзаменационного задания.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Во время проведения экзамена для участников организуются питание и перерывы для проведения необходимых медико-профилактических процедур. </w:t>
      </w:r>
    </w:p>
    <w:p w:rsidR="00EE61BB" w:rsidRDefault="00EE61BB" w:rsidP="00EE61BB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Время экзамена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увеличивается на 1,5 часа.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lastRenderedPageBreak/>
        <w:t>Продолжительность ОГЭ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по иностранным языкам (раздел «Говорение») увеличивается на 30 минут.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br/>
        <w:t>Для обучающихся, по медицинским показаниям не имеющих возможности прийти в ППЭ, и соответствующие рекомендации психолого-медико-педагогической комиссии, экзамен организуется на дому.</w:t>
      </w:r>
    </w:p>
    <w:p w:rsidR="001B44F6" w:rsidRDefault="001B44F6">
      <w:bookmarkStart w:id="0" w:name="_GoBack"/>
      <w:bookmarkEnd w:id="0"/>
    </w:p>
    <w:sectPr w:rsidR="001B4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1BB"/>
    <w:rsid w:val="001B44F6"/>
    <w:rsid w:val="00EE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CD1CD-7B32-45CC-9AA9-A59D630A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1</cp:revision>
  <dcterms:created xsi:type="dcterms:W3CDTF">2020-07-16T18:37:00Z</dcterms:created>
  <dcterms:modified xsi:type="dcterms:W3CDTF">2020-07-16T18:37:00Z</dcterms:modified>
</cp:coreProperties>
</file>